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5E" w:rsidRPr="000D428C" w:rsidRDefault="00585D5E" w:rsidP="00D561A5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0D428C">
        <w:rPr>
          <w:rFonts w:cs="Arial"/>
          <w:b/>
          <w:noProof/>
          <w:sz w:val="24"/>
          <w:szCs w:val="24"/>
          <w:lang w:eastAsia="it-IT"/>
        </w:rPr>
        <w:drawing>
          <wp:inline distT="0" distB="0" distL="0" distR="0">
            <wp:extent cx="1276350" cy="742465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IRA it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541" cy="75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D5E" w:rsidRPr="000D428C" w:rsidRDefault="000D428C" w:rsidP="00D561A5">
      <w:pPr>
        <w:spacing w:line="360" w:lineRule="auto"/>
        <w:jc w:val="center"/>
        <w:rPr>
          <w:rFonts w:cs="Arial"/>
          <w:sz w:val="24"/>
          <w:szCs w:val="24"/>
        </w:rPr>
      </w:pPr>
      <w:r w:rsidRPr="000D428C">
        <w:rPr>
          <w:rFonts w:cs="Arial"/>
          <w:sz w:val="24"/>
          <w:szCs w:val="24"/>
        </w:rPr>
        <w:t>COMUNICATO STAMPA</w:t>
      </w:r>
    </w:p>
    <w:p w:rsidR="000D428C" w:rsidRPr="000D428C" w:rsidRDefault="000D428C" w:rsidP="00D561A5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0D428C">
        <w:rPr>
          <w:rFonts w:cs="Arial"/>
          <w:b/>
          <w:sz w:val="24"/>
          <w:szCs w:val="24"/>
        </w:rPr>
        <w:t>26 Settembre 2017</w:t>
      </w:r>
    </w:p>
    <w:p w:rsidR="00BF1DE7" w:rsidRPr="00C32F11" w:rsidRDefault="00FE1715" w:rsidP="00D561A5">
      <w:pPr>
        <w:spacing w:line="360" w:lineRule="auto"/>
        <w:jc w:val="center"/>
        <w:rPr>
          <w:rFonts w:cs="Arial"/>
          <w:b/>
          <w:color w:val="1F4E79" w:themeColor="accent1" w:themeShade="80"/>
          <w:sz w:val="28"/>
          <w:szCs w:val="24"/>
        </w:rPr>
      </w:pPr>
      <w:r w:rsidRPr="00C32F11">
        <w:rPr>
          <w:rFonts w:cs="Arial"/>
          <w:b/>
          <w:color w:val="1F4E79" w:themeColor="accent1" w:themeShade="80"/>
          <w:sz w:val="28"/>
          <w:szCs w:val="24"/>
        </w:rPr>
        <w:t>A</w:t>
      </w:r>
      <w:r w:rsidR="001B2A55" w:rsidRPr="00C32F11">
        <w:rPr>
          <w:rFonts w:cs="Arial"/>
          <w:b/>
          <w:color w:val="1F4E79" w:themeColor="accent1" w:themeShade="80"/>
          <w:sz w:val="28"/>
          <w:szCs w:val="24"/>
        </w:rPr>
        <w:t>l</w:t>
      </w:r>
      <w:r w:rsidRPr="00C32F11">
        <w:rPr>
          <w:rFonts w:cs="Arial"/>
          <w:b/>
          <w:color w:val="1F4E79" w:themeColor="accent1" w:themeShade="80"/>
          <w:sz w:val="28"/>
          <w:szCs w:val="24"/>
        </w:rPr>
        <w:t xml:space="preserve"> </w:t>
      </w:r>
      <w:r w:rsidR="00D561A5" w:rsidRPr="00C32F11">
        <w:rPr>
          <w:rFonts w:cs="Arial"/>
          <w:b/>
          <w:color w:val="1F4E79" w:themeColor="accent1" w:themeShade="80"/>
          <w:sz w:val="28"/>
          <w:szCs w:val="24"/>
        </w:rPr>
        <w:t>CIRA E</w:t>
      </w:r>
      <w:r w:rsidR="00765239" w:rsidRPr="00C32F11">
        <w:rPr>
          <w:rFonts w:cs="Arial"/>
          <w:b/>
          <w:color w:val="1F4E79" w:themeColor="accent1" w:themeShade="80"/>
          <w:sz w:val="28"/>
          <w:szCs w:val="24"/>
        </w:rPr>
        <w:t xml:space="preserve">D AL CONSORZIO T-WING </w:t>
      </w:r>
      <w:r w:rsidRPr="00C32F11">
        <w:rPr>
          <w:rFonts w:cs="Arial"/>
          <w:b/>
          <w:color w:val="1F4E79" w:themeColor="accent1" w:themeShade="80"/>
          <w:sz w:val="28"/>
          <w:szCs w:val="24"/>
        </w:rPr>
        <w:t>IL PROGETTO DI SVILUPPO</w:t>
      </w:r>
      <w:r w:rsidR="000D428C" w:rsidRPr="00C32F11">
        <w:rPr>
          <w:rFonts w:cs="Arial"/>
          <w:b/>
          <w:color w:val="1F4E79" w:themeColor="accent1" w:themeShade="80"/>
          <w:sz w:val="28"/>
          <w:szCs w:val="24"/>
        </w:rPr>
        <w:t xml:space="preserve"> </w:t>
      </w:r>
      <w:r w:rsidR="00765239" w:rsidRPr="00C32F11">
        <w:rPr>
          <w:rFonts w:cs="Arial"/>
          <w:b/>
          <w:color w:val="1F4E79" w:themeColor="accent1" w:themeShade="80"/>
          <w:sz w:val="28"/>
          <w:szCs w:val="24"/>
        </w:rPr>
        <w:t>DELL’</w:t>
      </w:r>
      <w:r w:rsidR="00CD4A9D" w:rsidRPr="00C32F11">
        <w:rPr>
          <w:rFonts w:cs="Arial"/>
          <w:b/>
          <w:color w:val="1F4E79" w:themeColor="accent1" w:themeShade="80"/>
          <w:sz w:val="28"/>
          <w:szCs w:val="24"/>
        </w:rPr>
        <w:t>ALA DEL NUOVO TILT</w:t>
      </w:r>
      <w:r w:rsidR="00765239" w:rsidRPr="00C32F11">
        <w:rPr>
          <w:rFonts w:cs="Arial"/>
          <w:b/>
          <w:color w:val="1F4E79" w:themeColor="accent1" w:themeShade="80"/>
          <w:sz w:val="28"/>
          <w:szCs w:val="24"/>
        </w:rPr>
        <w:t xml:space="preserve">ROTOR </w:t>
      </w:r>
      <w:r w:rsidR="00E76953" w:rsidRPr="00C32F11">
        <w:rPr>
          <w:rFonts w:cs="Arial"/>
          <w:b/>
          <w:color w:val="1F4E79" w:themeColor="accent1" w:themeShade="80"/>
          <w:sz w:val="28"/>
          <w:szCs w:val="24"/>
        </w:rPr>
        <w:t>DI</w:t>
      </w:r>
      <w:r w:rsidR="00765239" w:rsidRPr="00C32F11">
        <w:rPr>
          <w:rFonts w:cs="Arial"/>
          <w:b/>
          <w:color w:val="1F4E79" w:themeColor="accent1" w:themeShade="80"/>
          <w:sz w:val="28"/>
          <w:szCs w:val="24"/>
        </w:rPr>
        <w:t xml:space="preserve"> LEONARDO </w:t>
      </w:r>
      <w:r w:rsidR="00352C98" w:rsidRPr="00C32F11">
        <w:rPr>
          <w:rFonts w:cs="Arial"/>
          <w:b/>
          <w:color w:val="1F4E79" w:themeColor="accent1" w:themeShade="80"/>
          <w:sz w:val="28"/>
          <w:szCs w:val="24"/>
        </w:rPr>
        <w:t>HELICOPTERS</w:t>
      </w:r>
    </w:p>
    <w:p w:rsidR="00D561A5" w:rsidRPr="00C32F11" w:rsidRDefault="00352C98" w:rsidP="00D561A5">
      <w:pPr>
        <w:spacing w:line="360" w:lineRule="auto"/>
        <w:jc w:val="center"/>
        <w:rPr>
          <w:rFonts w:cs="Arial"/>
          <w:color w:val="1F4E79" w:themeColor="accent1" w:themeShade="80"/>
          <w:sz w:val="24"/>
          <w:szCs w:val="24"/>
        </w:rPr>
      </w:pPr>
      <w:r w:rsidRPr="00C32F11">
        <w:rPr>
          <w:rFonts w:cs="Arial"/>
          <w:color w:val="1F4E79" w:themeColor="accent1" w:themeShade="80"/>
          <w:sz w:val="24"/>
          <w:szCs w:val="24"/>
        </w:rPr>
        <w:t xml:space="preserve">Il progetto del </w:t>
      </w:r>
      <w:r w:rsidR="00CD4A9D" w:rsidRPr="00C32F11">
        <w:rPr>
          <w:rFonts w:cs="Arial"/>
          <w:color w:val="1F4E79" w:themeColor="accent1" w:themeShade="80"/>
          <w:sz w:val="24"/>
          <w:szCs w:val="24"/>
        </w:rPr>
        <w:t xml:space="preserve">nuovo </w:t>
      </w:r>
      <w:r w:rsidR="001B2A55" w:rsidRPr="00C32F11">
        <w:rPr>
          <w:rFonts w:cs="Arial"/>
          <w:color w:val="1F4E79" w:themeColor="accent1" w:themeShade="80"/>
          <w:sz w:val="24"/>
          <w:szCs w:val="24"/>
        </w:rPr>
        <w:t>v</w:t>
      </w:r>
      <w:r w:rsidR="004C2B57" w:rsidRPr="00C32F11">
        <w:rPr>
          <w:rFonts w:cs="Arial"/>
          <w:color w:val="1F4E79" w:themeColor="accent1" w:themeShade="80"/>
          <w:sz w:val="24"/>
          <w:szCs w:val="24"/>
        </w:rPr>
        <w:t>elivolo</w:t>
      </w:r>
      <w:r w:rsidR="00D561A5" w:rsidRPr="00C32F11">
        <w:rPr>
          <w:rFonts w:cs="Arial"/>
          <w:color w:val="1F4E79" w:themeColor="accent1" w:themeShade="80"/>
          <w:sz w:val="24"/>
          <w:szCs w:val="24"/>
        </w:rPr>
        <w:t xml:space="preserve"> </w:t>
      </w:r>
      <w:r w:rsidRPr="00C32F11">
        <w:rPr>
          <w:rFonts w:cs="Arial"/>
          <w:color w:val="1F4E79" w:themeColor="accent1" w:themeShade="80"/>
          <w:sz w:val="24"/>
          <w:szCs w:val="24"/>
        </w:rPr>
        <w:t xml:space="preserve">rientra nell’ambito </w:t>
      </w:r>
      <w:r w:rsidR="00D561A5" w:rsidRPr="00C32F11">
        <w:rPr>
          <w:rFonts w:cs="Arial"/>
          <w:color w:val="1F4E79" w:themeColor="accent1" w:themeShade="80"/>
          <w:sz w:val="24"/>
          <w:szCs w:val="24"/>
        </w:rPr>
        <w:t>del programma di ricerca europeo Clean Sky 2</w:t>
      </w:r>
    </w:p>
    <w:p w:rsidR="00727B2A" w:rsidRPr="000D428C" w:rsidRDefault="00585D5E" w:rsidP="00585D5E">
      <w:pPr>
        <w:spacing w:after="240" w:line="288" w:lineRule="atLeast"/>
        <w:jc w:val="both"/>
        <w:rPr>
          <w:rFonts w:eastAsia="Times New Roman" w:cs="Arial"/>
          <w:sz w:val="24"/>
          <w:szCs w:val="24"/>
          <w:lang w:eastAsia="it-IT"/>
        </w:rPr>
      </w:pPr>
      <w:r w:rsidRPr="000D428C">
        <w:rPr>
          <w:rFonts w:eastAsia="Times New Roman" w:cs="Arial"/>
          <w:sz w:val="24"/>
          <w:szCs w:val="24"/>
          <w:lang w:eastAsia="it-IT"/>
        </w:rPr>
        <w:t xml:space="preserve">Il </w:t>
      </w:r>
      <w:r w:rsidR="00765239" w:rsidRPr="000D428C">
        <w:rPr>
          <w:rFonts w:eastAsia="Times New Roman" w:cs="Arial"/>
          <w:sz w:val="24"/>
          <w:szCs w:val="24"/>
          <w:lang w:eastAsia="it-IT"/>
        </w:rPr>
        <w:t>consorzio</w:t>
      </w:r>
      <w:r w:rsidRPr="000D428C">
        <w:rPr>
          <w:rFonts w:eastAsia="Times New Roman" w:cs="Arial"/>
          <w:sz w:val="24"/>
          <w:szCs w:val="24"/>
          <w:lang w:eastAsia="it-IT"/>
        </w:rPr>
        <w:t xml:space="preserve"> </w:t>
      </w:r>
      <w:r w:rsidR="00765239" w:rsidRPr="000D428C">
        <w:rPr>
          <w:rFonts w:eastAsia="Times New Roman" w:cs="Arial"/>
          <w:sz w:val="24"/>
          <w:szCs w:val="24"/>
          <w:lang w:eastAsia="it-IT"/>
        </w:rPr>
        <w:t xml:space="preserve">T-WING coordinato dal CIRA </w:t>
      </w:r>
      <w:r w:rsidR="00E67022" w:rsidRPr="000D428C">
        <w:rPr>
          <w:rFonts w:eastAsia="Times New Roman" w:cs="Arial"/>
          <w:sz w:val="24"/>
          <w:szCs w:val="24"/>
          <w:lang w:eastAsia="it-IT"/>
        </w:rPr>
        <w:t xml:space="preserve">e composto da </w:t>
      </w:r>
      <w:r w:rsidRPr="000D428C">
        <w:rPr>
          <w:rFonts w:eastAsia="Times New Roman" w:cs="Arial"/>
          <w:sz w:val="24"/>
          <w:szCs w:val="24"/>
          <w:lang w:eastAsia="it-IT"/>
        </w:rPr>
        <w:t xml:space="preserve">importanti realtà </w:t>
      </w:r>
      <w:r w:rsidR="004C2B57" w:rsidRPr="000D428C">
        <w:rPr>
          <w:rFonts w:eastAsia="Times New Roman" w:cs="Arial"/>
          <w:sz w:val="24"/>
          <w:szCs w:val="24"/>
          <w:lang w:eastAsia="it-IT"/>
        </w:rPr>
        <w:t xml:space="preserve">aeronautiche </w:t>
      </w:r>
      <w:r w:rsidR="001B2A55" w:rsidRPr="000D428C">
        <w:rPr>
          <w:rFonts w:eastAsia="Times New Roman" w:cs="Arial"/>
          <w:sz w:val="24"/>
          <w:szCs w:val="24"/>
          <w:lang w:eastAsia="it-IT"/>
        </w:rPr>
        <w:t>i</w:t>
      </w:r>
      <w:r w:rsidR="004C2B57" w:rsidRPr="000D428C">
        <w:rPr>
          <w:rFonts w:eastAsia="Times New Roman" w:cs="Arial"/>
          <w:sz w:val="24"/>
          <w:szCs w:val="24"/>
          <w:lang w:eastAsia="it-IT"/>
        </w:rPr>
        <w:t>taliane</w:t>
      </w:r>
      <w:r w:rsidR="00373F31">
        <w:rPr>
          <w:rFonts w:eastAsia="Times New Roman" w:cs="Arial"/>
          <w:sz w:val="24"/>
          <w:szCs w:val="24"/>
          <w:lang w:eastAsia="it-IT"/>
        </w:rPr>
        <w:t>,</w:t>
      </w:r>
      <w:r w:rsidR="00765239" w:rsidRPr="000D428C">
        <w:rPr>
          <w:rFonts w:eastAsia="Times New Roman" w:cs="Arial"/>
          <w:sz w:val="24"/>
          <w:szCs w:val="24"/>
          <w:lang w:eastAsia="it-IT"/>
        </w:rPr>
        <w:t xml:space="preserve"> quali Magnaghi Aeronautica, </w:t>
      </w:r>
      <w:r w:rsidR="00F57223" w:rsidRPr="000D428C">
        <w:rPr>
          <w:rFonts w:eastAsia="Times New Roman" w:cs="Arial"/>
          <w:sz w:val="24"/>
          <w:szCs w:val="24"/>
          <w:lang w:eastAsia="it-IT"/>
        </w:rPr>
        <w:t xml:space="preserve">SALVER, </w:t>
      </w:r>
      <w:r w:rsidR="00E67022" w:rsidRPr="000D428C">
        <w:rPr>
          <w:rFonts w:eastAsia="Times New Roman" w:cs="Arial"/>
          <w:sz w:val="24"/>
          <w:szCs w:val="24"/>
          <w:lang w:eastAsia="it-IT"/>
        </w:rPr>
        <w:t>Officine Meccaniche Irpine</w:t>
      </w:r>
      <w:r w:rsidR="00765239" w:rsidRPr="000D428C">
        <w:rPr>
          <w:rFonts w:eastAsia="Times New Roman" w:cs="Arial"/>
          <w:sz w:val="24"/>
          <w:szCs w:val="24"/>
          <w:lang w:eastAsia="it-IT"/>
        </w:rPr>
        <w:t xml:space="preserve">, Dipartimento di </w:t>
      </w:r>
      <w:r w:rsidR="00FF6978" w:rsidRPr="000D428C">
        <w:rPr>
          <w:rFonts w:eastAsia="Times New Roman" w:cs="Arial"/>
          <w:sz w:val="24"/>
          <w:szCs w:val="24"/>
          <w:lang w:eastAsia="it-IT"/>
        </w:rPr>
        <w:t xml:space="preserve">Ingegneria </w:t>
      </w:r>
      <w:r w:rsidR="00B54A83" w:rsidRPr="000D428C">
        <w:rPr>
          <w:rFonts w:eastAsia="Times New Roman" w:cs="Arial"/>
          <w:sz w:val="24"/>
          <w:szCs w:val="24"/>
          <w:lang w:eastAsia="it-IT"/>
        </w:rPr>
        <w:t>Industriale</w:t>
      </w:r>
      <w:r w:rsidR="00765239" w:rsidRPr="000D428C">
        <w:rPr>
          <w:rFonts w:eastAsia="Times New Roman" w:cs="Arial"/>
          <w:sz w:val="24"/>
          <w:szCs w:val="24"/>
          <w:lang w:eastAsia="it-IT"/>
        </w:rPr>
        <w:t xml:space="preserve"> dell’Università </w:t>
      </w:r>
      <w:r w:rsidR="00FF6978" w:rsidRPr="000D428C">
        <w:rPr>
          <w:rFonts w:eastAsia="Times New Roman" w:cs="Arial"/>
          <w:sz w:val="24"/>
          <w:szCs w:val="24"/>
          <w:lang w:eastAsia="it-IT"/>
        </w:rPr>
        <w:t>“</w:t>
      </w:r>
      <w:r w:rsidR="00765239" w:rsidRPr="000D428C">
        <w:rPr>
          <w:rFonts w:eastAsia="Times New Roman" w:cs="Arial"/>
          <w:sz w:val="24"/>
          <w:szCs w:val="24"/>
          <w:lang w:eastAsia="it-IT"/>
        </w:rPr>
        <w:t>Federico II</w:t>
      </w:r>
      <w:r w:rsidR="00FF6978" w:rsidRPr="000D428C">
        <w:rPr>
          <w:rFonts w:eastAsia="Times New Roman" w:cs="Arial"/>
          <w:sz w:val="24"/>
          <w:szCs w:val="24"/>
          <w:lang w:eastAsia="it-IT"/>
        </w:rPr>
        <w:t>”</w:t>
      </w:r>
      <w:r w:rsidR="00765239" w:rsidRPr="000D428C">
        <w:rPr>
          <w:rFonts w:eastAsia="Times New Roman" w:cs="Arial"/>
          <w:sz w:val="24"/>
          <w:szCs w:val="24"/>
          <w:lang w:eastAsia="it-IT"/>
        </w:rPr>
        <w:t xml:space="preserve"> di Napoli, </w:t>
      </w:r>
      <w:r w:rsidR="00E67022" w:rsidRPr="000D428C">
        <w:rPr>
          <w:rFonts w:eastAsia="Times New Roman" w:cs="Arial"/>
          <w:sz w:val="24"/>
          <w:szCs w:val="24"/>
          <w:lang w:eastAsia="it-IT"/>
        </w:rPr>
        <w:t>S</w:t>
      </w:r>
      <w:r w:rsidR="00CD4A9D" w:rsidRPr="000D428C">
        <w:rPr>
          <w:rFonts w:eastAsia="Times New Roman" w:cs="Arial"/>
          <w:sz w:val="24"/>
          <w:szCs w:val="24"/>
          <w:lang w:eastAsia="it-IT"/>
        </w:rPr>
        <w:t xml:space="preserve">ocietà di ingegneria </w:t>
      </w:r>
      <w:r w:rsidR="00765239" w:rsidRPr="000D428C">
        <w:rPr>
          <w:rFonts w:eastAsia="Times New Roman" w:cs="Arial"/>
          <w:sz w:val="24"/>
          <w:szCs w:val="24"/>
          <w:lang w:eastAsia="it-IT"/>
        </w:rPr>
        <w:t>SSM</w:t>
      </w:r>
      <w:r w:rsidR="00373F31">
        <w:rPr>
          <w:rFonts w:eastAsia="Times New Roman" w:cs="Arial"/>
          <w:sz w:val="24"/>
          <w:szCs w:val="24"/>
          <w:lang w:eastAsia="it-IT"/>
        </w:rPr>
        <w:t>,</w:t>
      </w:r>
      <w:r w:rsidR="00765239" w:rsidRPr="000D428C">
        <w:rPr>
          <w:rFonts w:eastAsia="Times New Roman" w:cs="Arial"/>
          <w:sz w:val="24"/>
          <w:szCs w:val="24"/>
          <w:lang w:eastAsia="it-IT"/>
        </w:rPr>
        <w:t xml:space="preserve"> e </w:t>
      </w:r>
      <w:r w:rsidR="00E67022" w:rsidRPr="000D428C">
        <w:rPr>
          <w:rFonts w:eastAsia="Times New Roman" w:cs="Arial"/>
          <w:sz w:val="24"/>
          <w:szCs w:val="24"/>
          <w:lang w:eastAsia="it-IT"/>
        </w:rPr>
        <w:t>dal</w:t>
      </w:r>
      <w:r w:rsidR="00765239" w:rsidRPr="000D428C">
        <w:rPr>
          <w:rFonts w:eastAsia="Times New Roman" w:cs="Arial"/>
          <w:sz w:val="24"/>
          <w:szCs w:val="24"/>
          <w:lang w:eastAsia="it-IT"/>
        </w:rPr>
        <w:t xml:space="preserve">la tedesca IBK </w:t>
      </w:r>
      <w:r w:rsidR="00765239" w:rsidRPr="000D428C">
        <w:rPr>
          <w:rFonts w:cs="Arial"/>
          <w:sz w:val="24"/>
          <w:szCs w:val="24"/>
        </w:rPr>
        <w:t>Innovation</w:t>
      </w:r>
      <w:r w:rsidR="00E67022" w:rsidRPr="000D428C">
        <w:rPr>
          <w:rFonts w:cs="Arial"/>
          <w:sz w:val="24"/>
          <w:szCs w:val="24"/>
        </w:rPr>
        <w:t>,</w:t>
      </w:r>
      <w:r w:rsidR="00765239" w:rsidRPr="000D428C">
        <w:rPr>
          <w:rFonts w:cs="Arial"/>
          <w:sz w:val="24"/>
          <w:szCs w:val="24"/>
        </w:rPr>
        <w:t xml:space="preserve"> </w:t>
      </w:r>
      <w:r w:rsidRPr="000D428C">
        <w:rPr>
          <w:rFonts w:eastAsia="Times New Roman" w:cs="Arial"/>
          <w:sz w:val="24"/>
          <w:szCs w:val="24"/>
          <w:lang w:eastAsia="it-IT"/>
        </w:rPr>
        <w:t>è risultato primo classificato nel</w:t>
      </w:r>
      <w:r w:rsidR="00765239" w:rsidRPr="000D428C">
        <w:rPr>
          <w:rFonts w:eastAsia="Times New Roman" w:cs="Arial"/>
          <w:sz w:val="24"/>
          <w:szCs w:val="24"/>
          <w:lang w:eastAsia="it-IT"/>
        </w:rPr>
        <w:t xml:space="preserve">la competizione per </w:t>
      </w:r>
      <w:r w:rsidR="00FF6978" w:rsidRPr="000D428C">
        <w:rPr>
          <w:rFonts w:eastAsia="Times New Roman" w:cs="Arial"/>
          <w:sz w:val="24"/>
          <w:szCs w:val="24"/>
          <w:lang w:eastAsia="it-IT"/>
        </w:rPr>
        <w:t>lo</w:t>
      </w:r>
      <w:r w:rsidR="00765239" w:rsidRPr="000D428C">
        <w:rPr>
          <w:rFonts w:eastAsia="Times New Roman" w:cs="Arial"/>
          <w:sz w:val="24"/>
          <w:szCs w:val="24"/>
          <w:lang w:eastAsia="it-IT"/>
        </w:rPr>
        <w:t xml:space="preserve"> sviluppo </w:t>
      </w:r>
      <w:r w:rsidR="00FF6978" w:rsidRPr="000D428C">
        <w:rPr>
          <w:rFonts w:eastAsia="Times New Roman" w:cs="Arial"/>
          <w:sz w:val="24"/>
          <w:szCs w:val="24"/>
          <w:lang w:eastAsia="it-IT"/>
        </w:rPr>
        <w:t xml:space="preserve">e la realizzazione </w:t>
      </w:r>
      <w:r w:rsidR="00765239" w:rsidRPr="000D428C">
        <w:rPr>
          <w:rFonts w:eastAsia="Times New Roman" w:cs="Arial"/>
          <w:sz w:val="24"/>
          <w:szCs w:val="24"/>
          <w:lang w:eastAsia="it-IT"/>
        </w:rPr>
        <w:t>dell’</w:t>
      </w:r>
      <w:r w:rsidR="00E67022" w:rsidRPr="000D428C">
        <w:rPr>
          <w:rFonts w:eastAsia="Times New Roman" w:cs="Arial"/>
          <w:sz w:val="24"/>
          <w:szCs w:val="24"/>
          <w:lang w:eastAsia="it-IT"/>
        </w:rPr>
        <w:t>a</w:t>
      </w:r>
      <w:r w:rsidR="00765239" w:rsidRPr="000D428C">
        <w:rPr>
          <w:rFonts w:eastAsia="Times New Roman" w:cs="Arial"/>
          <w:sz w:val="24"/>
          <w:szCs w:val="24"/>
          <w:lang w:eastAsia="it-IT"/>
        </w:rPr>
        <w:t xml:space="preserve">la del nuovo velivolo Tiltrotor </w:t>
      </w:r>
      <w:r w:rsidRPr="000D428C">
        <w:rPr>
          <w:rFonts w:eastAsia="Times New Roman" w:cs="Arial"/>
          <w:sz w:val="24"/>
          <w:szCs w:val="24"/>
          <w:lang w:eastAsia="it-IT"/>
        </w:rPr>
        <w:t xml:space="preserve">che </w:t>
      </w:r>
      <w:r w:rsidR="00765239" w:rsidRPr="000D428C">
        <w:rPr>
          <w:rFonts w:eastAsia="Times New Roman" w:cs="Arial"/>
          <w:sz w:val="24"/>
          <w:szCs w:val="24"/>
          <w:lang w:eastAsia="it-IT"/>
        </w:rPr>
        <w:t>Leonardo Helicopters</w:t>
      </w:r>
      <w:r w:rsidRPr="000D428C">
        <w:rPr>
          <w:rFonts w:eastAsia="Times New Roman" w:cs="Arial"/>
          <w:sz w:val="24"/>
          <w:szCs w:val="24"/>
          <w:lang w:eastAsia="it-IT"/>
        </w:rPr>
        <w:t xml:space="preserve"> sta sviluppando nell’ambito del Programma di Ricerca Europeo </w:t>
      </w:r>
      <w:r w:rsidR="00E67022" w:rsidRPr="000D428C">
        <w:rPr>
          <w:rFonts w:eastAsia="Times New Roman" w:cs="Arial"/>
          <w:sz w:val="24"/>
          <w:szCs w:val="24"/>
          <w:lang w:eastAsia="it-IT"/>
        </w:rPr>
        <w:t xml:space="preserve">Clean Sky </w:t>
      </w:r>
      <w:r w:rsidRPr="000D428C">
        <w:rPr>
          <w:rFonts w:eastAsia="Times New Roman" w:cs="Arial"/>
          <w:sz w:val="24"/>
          <w:szCs w:val="24"/>
          <w:lang w:eastAsia="it-IT"/>
        </w:rPr>
        <w:t>2 Fast Rotorcraft.</w:t>
      </w:r>
      <w:r w:rsidR="006D7A70" w:rsidRPr="000D428C">
        <w:rPr>
          <w:rFonts w:eastAsia="Times New Roman" w:cs="Arial"/>
          <w:sz w:val="24"/>
          <w:szCs w:val="24"/>
          <w:lang w:eastAsia="it-IT"/>
        </w:rPr>
        <w:t xml:space="preserve"> </w:t>
      </w:r>
    </w:p>
    <w:p w:rsidR="00585D5E" w:rsidRPr="000D428C" w:rsidRDefault="00E67022" w:rsidP="00585D5E">
      <w:pPr>
        <w:spacing w:after="240" w:line="288" w:lineRule="atLeast"/>
        <w:jc w:val="both"/>
        <w:rPr>
          <w:rFonts w:eastAsia="Times New Roman" w:cs="Arial"/>
          <w:sz w:val="24"/>
          <w:szCs w:val="24"/>
          <w:lang w:eastAsia="it-IT"/>
        </w:rPr>
      </w:pPr>
      <w:r w:rsidRPr="000D428C">
        <w:rPr>
          <w:rFonts w:eastAsia="Times New Roman" w:cs="Arial"/>
          <w:sz w:val="24"/>
          <w:szCs w:val="24"/>
          <w:lang w:eastAsia="it-IT"/>
        </w:rPr>
        <w:t xml:space="preserve">Qualche giorno fa si è chiusa la fase di negoziazione </w:t>
      </w:r>
      <w:r w:rsidR="00727B2A" w:rsidRPr="000D428C">
        <w:rPr>
          <w:rFonts w:eastAsia="Times New Roman" w:cs="Arial"/>
          <w:sz w:val="24"/>
          <w:szCs w:val="24"/>
          <w:lang w:eastAsia="it-IT"/>
        </w:rPr>
        <w:t xml:space="preserve">tra il </w:t>
      </w:r>
      <w:r w:rsidRPr="000D428C">
        <w:rPr>
          <w:rFonts w:eastAsia="Times New Roman" w:cs="Arial"/>
          <w:sz w:val="24"/>
          <w:szCs w:val="24"/>
          <w:lang w:eastAsia="it-IT"/>
        </w:rPr>
        <w:t xml:space="preserve">consorzio T-WING e Leonardo Helicopters ed a breve si darà il via alla fase di sviluppo </w:t>
      </w:r>
      <w:r w:rsidR="005758C2" w:rsidRPr="000D428C">
        <w:rPr>
          <w:rFonts w:eastAsia="Times New Roman" w:cs="Arial"/>
          <w:sz w:val="24"/>
          <w:szCs w:val="24"/>
          <w:lang w:eastAsia="it-IT"/>
        </w:rPr>
        <w:t>dell’ala che sarà re</w:t>
      </w:r>
      <w:r w:rsidR="00352C98" w:rsidRPr="000D428C">
        <w:rPr>
          <w:rFonts w:eastAsia="Times New Roman" w:cs="Arial"/>
          <w:sz w:val="24"/>
          <w:szCs w:val="24"/>
          <w:lang w:eastAsia="it-IT"/>
        </w:rPr>
        <w:t>al</w:t>
      </w:r>
      <w:r w:rsidR="005758C2" w:rsidRPr="000D428C">
        <w:rPr>
          <w:rFonts w:eastAsia="Times New Roman" w:cs="Arial"/>
          <w:sz w:val="24"/>
          <w:szCs w:val="24"/>
          <w:lang w:eastAsia="it-IT"/>
        </w:rPr>
        <w:t>izzata</w:t>
      </w:r>
      <w:r w:rsidR="00727B2A" w:rsidRPr="000D428C">
        <w:rPr>
          <w:rFonts w:eastAsia="Times New Roman" w:cs="Arial"/>
          <w:sz w:val="24"/>
          <w:szCs w:val="24"/>
          <w:lang w:eastAsia="it-IT"/>
        </w:rPr>
        <w:t xml:space="preserve"> in materiale composito con giunzioni in lega di titanio</w:t>
      </w:r>
      <w:r w:rsidR="005758C2" w:rsidRPr="000D428C">
        <w:rPr>
          <w:rFonts w:eastAsia="Times New Roman" w:cs="Arial"/>
          <w:sz w:val="24"/>
          <w:szCs w:val="24"/>
          <w:lang w:eastAsia="it-IT"/>
        </w:rPr>
        <w:t>.</w:t>
      </w:r>
    </w:p>
    <w:p w:rsidR="00E67022" w:rsidRPr="000D428C" w:rsidRDefault="005758C2" w:rsidP="00E67022">
      <w:pPr>
        <w:spacing w:after="240" w:line="288" w:lineRule="atLeast"/>
        <w:jc w:val="both"/>
        <w:rPr>
          <w:rFonts w:cs="Arial"/>
          <w:sz w:val="24"/>
          <w:szCs w:val="24"/>
        </w:rPr>
      </w:pPr>
      <w:r w:rsidRPr="000D428C">
        <w:rPr>
          <w:rFonts w:cs="Arial"/>
          <w:sz w:val="24"/>
          <w:szCs w:val="24"/>
        </w:rPr>
        <w:t>E’ questo</w:t>
      </w:r>
      <w:r w:rsidR="00E67022" w:rsidRPr="000D428C">
        <w:rPr>
          <w:rFonts w:cs="Arial"/>
          <w:sz w:val="24"/>
          <w:szCs w:val="24"/>
        </w:rPr>
        <w:t xml:space="preserve"> un risultato particolarmente importante, se si considera da quanto tempo le aziende italiane non erano coinvolte come </w:t>
      </w:r>
      <w:r w:rsidR="004C2B57" w:rsidRPr="000D428C">
        <w:rPr>
          <w:rFonts w:cs="Arial"/>
          <w:i/>
          <w:sz w:val="24"/>
          <w:szCs w:val="24"/>
        </w:rPr>
        <w:t>P</w:t>
      </w:r>
      <w:r w:rsidR="00E67022" w:rsidRPr="000D428C">
        <w:rPr>
          <w:rFonts w:cs="Arial"/>
          <w:i/>
          <w:sz w:val="24"/>
          <w:szCs w:val="24"/>
        </w:rPr>
        <w:t>rime</w:t>
      </w:r>
      <w:r w:rsidR="00E67022" w:rsidRPr="000D428C">
        <w:rPr>
          <w:rFonts w:cs="Arial"/>
          <w:sz w:val="24"/>
          <w:szCs w:val="24"/>
        </w:rPr>
        <w:t xml:space="preserve"> nello sviluppo completo di una nuova ala fino alla sua verifica in volo.</w:t>
      </w:r>
    </w:p>
    <w:p w:rsidR="00585D5E" w:rsidRPr="000D428C" w:rsidRDefault="00585D5E" w:rsidP="00585D5E">
      <w:pPr>
        <w:spacing w:after="240" w:line="288" w:lineRule="atLeast"/>
        <w:jc w:val="both"/>
        <w:rPr>
          <w:rFonts w:eastAsia="Times New Roman" w:cs="Arial"/>
          <w:sz w:val="24"/>
          <w:szCs w:val="24"/>
          <w:lang w:eastAsia="it-IT"/>
        </w:rPr>
      </w:pPr>
      <w:r w:rsidRPr="000D428C">
        <w:rPr>
          <w:rFonts w:eastAsia="Times New Roman" w:cs="Arial"/>
          <w:sz w:val="24"/>
          <w:szCs w:val="24"/>
          <w:lang w:eastAsia="it-IT"/>
        </w:rPr>
        <w:t xml:space="preserve">Il velivolo </w:t>
      </w:r>
      <w:r w:rsidR="006D7A70" w:rsidRPr="000D428C">
        <w:rPr>
          <w:rFonts w:eastAsia="Times New Roman" w:cs="Arial"/>
          <w:sz w:val="24"/>
          <w:szCs w:val="24"/>
          <w:lang w:eastAsia="it-IT"/>
        </w:rPr>
        <w:t>denominato NextGenCTR (N</w:t>
      </w:r>
      <w:r w:rsidR="00E67022" w:rsidRPr="000D428C">
        <w:rPr>
          <w:rFonts w:eastAsia="Times New Roman" w:cs="Arial"/>
          <w:sz w:val="24"/>
          <w:szCs w:val="24"/>
          <w:lang w:eastAsia="it-IT"/>
        </w:rPr>
        <w:t>ext</w:t>
      </w:r>
      <w:r w:rsidR="006D7A70" w:rsidRPr="000D428C">
        <w:rPr>
          <w:rFonts w:eastAsia="Times New Roman" w:cs="Arial"/>
          <w:sz w:val="24"/>
          <w:szCs w:val="24"/>
          <w:lang w:eastAsia="it-IT"/>
        </w:rPr>
        <w:t xml:space="preserve"> Generation of Civil Tiltrotor) </w:t>
      </w:r>
      <w:r w:rsidR="00CD4A9D" w:rsidRPr="000D428C">
        <w:rPr>
          <w:rFonts w:eastAsia="Times New Roman" w:cs="Arial"/>
          <w:sz w:val="24"/>
          <w:szCs w:val="24"/>
          <w:lang w:eastAsia="it-IT"/>
        </w:rPr>
        <w:t xml:space="preserve">di Leonardo Helicopters </w:t>
      </w:r>
      <w:r w:rsidR="00727B2A" w:rsidRPr="000D428C">
        <w:rPr>
          <w:rFonts w:eastAsia="Times New Roman" w:cs="Arial"/>
          <w:sz w:val="24"/>
          <w:szCs w:val="24"/>
          <w:lang w:eastAsia="it-IT"/>
        </w:rPr>
        <w:t xml:space="preserve">è </w:t>
      </w:r>
      <w:r w:rsidR="00CD4A9D" w:rsidRPr="000D428C">
        <w:rPr>
          <w:rFonts w:eastAsia="Times New Roman" w:cs="Arial"/>
          <w:sz w:val="24"/>
          <w:szCs w:val="24"/>
          <w:lang w:eastAsia="it-IT"/>
        </w:rPr>
        <w:t xml:space="preserve">un dimostratore tecnologico </w:t>
      </w:r>
      <w:r w:rsidR="00727B2A" w:rsidRPr="000D428C">
        <w:rPr>
          <w:rFonts w:eastAsia="Times New Roman" w:cs="Arial"/>
          <w:sz w:val="24"/>
          <w:szCs w:val="24"/>
          <w:lang w:eastAsia="it-IT"/>
        </w:rPr>
        <w:t>che</w:t>
      </w:r>
      <w:r w:rsidR="00CD4A9D" w:rsidRPr="000D428C">
        <w:rPr>
          <w:rFonts w:eastAsia="Times New Roman" w:cs="Arial"/>
          <w:sz w:val="24"/>
          <w:szCs w:val="24"/>
          <w:lang w:eastAsia="it-IT"/>
        </w:rPr>
        <w:t xml:space="preserve"> </w:t>
      </w:r>
      <w:r w:rsidRPr="000D428C">
        <w:rPr>
          <w:rFonts w:eastAsia="Times New Roman" w:cs="Arial"/>
          <w:sz w:val="24"/>
          <w:szCs w:val="24"/>
          <w:lang w:eastAsia="it-IT"/>
        </w:rPr>
        <w:t xml:space="preserve">si propone come versione avanzata </w:t>
      </w:r>
      <w:r w:rsidR="006D7A70" w:rsidRPr="000D428C">
        <w:rPr>
          <w:rFonts w:eastAsia="Times New Roman" w:cs="Arial"/>
          <w:sz w:val="24"/>
          <w:szCs w:val="24"/>
          <w:lang w:eastAsia="it-IT"/>
        </w:rPr>
        <w:t>dell’AW609</w:t>
      </w:r>
      <w:r w:rsidRPr="000D428C">
        <w:rPr>
          <w:rFonts w:eastAsia="Times New Roman" w:cs="Arial"/>
          <w:sz w:val="24"/>
          <w:szCs w:val="24"/>
          <w:lang w:eastAsia="it-IT"/>
        </w:rPr>
        <w:t xml:space="preserve"> con l’ambizione di </w:t>
      </w:r>
      <w:r w:rsidR="006D7A70" w:rsidRPr="000D428C">
        <w:rPr>
          <w:rFonts w:eastAsia="Times New Roman" w:cs="Arial"/>
          <w:sz w:val="24"/>
          <w:szCs w:val="24"/>
          <w:lang w:eastAsia="it-IT"/>
        </w:rPr>
        <w:t>essere</w:t>
      </w:r>
      <w:r w:rsidRPr="000D428C">
        <w:rPr>
          <w:rFonts w:eastAsia="Times New Roman" w:cs="Arial"/>
          <w:sz w:val="24"/>
          <w:szCs w:val="24"/>
          <w:lang w:eastAsia="it-IT"/>
        </w:rPr>
        <w:t xml:space="preserve"> </w:t>
      </w:r>
      <w:r w:rsidR="0045407D" w:rsidRPr="000D428C">
        <w:rPr>
          <w:rFonts w:eastAsia="Times New Roman" w:cs="Arial"/>
          <w:sz w:val="24"/>
          <w:szCs w:val="24"/>
          <w:lang w:eastAsia="it-IT"/>
        </w:rPr>
        <w:t xml:space="preserve">più efficiente, </w:t>
      </w:r>
      <w:r w:rsidR="009C3468" w:rsidRPr="000D428C">
        <w:rPr>
          <w:rFonts w:eastAsia="Times New Roman" w:cs="Arial"/>
          <w:sz w:val="24"/>
          <w:szCs w:val="24"/>
          <w:lang w:eastAsia="it-IT"/>
        </w:rPr>
        <w:t xml:space="preserve">più </w:t>
      </w:r>
      <w:r w:rsidR="0045407D" w:rsidRPr="000D428C">
        <w:rPr>
          <w:rFonts w:eastAsia="Times New Roman" w:cs="Arial"/>
          <w:sz w:val="24"/>
          <w:szCs w:val="24"/>
          <w:lang w:eastAsia="it-IT"/>
        </w:rPr>
        <w:t>versatile oltreché</w:t>
      </w:r>
      <w:r w:rsidR="00CD4A9D" w:rsidRPr="000D428C">
        <w:rPr>
          <w:rFonts w:eastAsia="Times New Roman" w:cs="Arial"/>
          <w:sz w:val="24"/>
          <w:szCs w:val="24"/>
          <w:lang w:eastAsia="it-IT"/>
        </w:rPr>
        <w:t xml:space="preserve"> meno costoso</w:t>
      </w:r>
      <w:r w:rsidR="00727B2A" w:rsidRPr="000D428C">
        <w:rPr>
          <w:rFonts w:eastAsia="Times New Roman" w:cs="Arial"/>
          <w:sz w:val="24"/>
          <w:szCs w:val="24"/>
          <w:lang w:eastAsia="it-IT"/>
        </w:rPr>
        <w:t>.</w:t>
      </w:r>
    </w:p>
    <w:p w:rsidR="00585D5E" w:rsidRPr="000D428C" w:rsidRDefault="00BE4457" w:rsidP="00585D5E">
      <w:pPr>
        <w:spacing w:after="240" w:line="288" w:lineRule="atLeast"/>
        <w:jc w:val="both"/>
        <w:rPr>
          <w:rFonts w:eastAsia="Times New Roman" w:cs="Arial"/>
          <w:sz w:val="24"/>
          <w:szCs w:val="24"/>
          <w:lang w:eastAsia="it-IT"/>
        </w:rPr>
      </w:pPr>
      <w:r w:rsidRPr="000D428C">
        <w:rPr>
          <w:rFonts w:eastAsia="Times New Roman" w:cs="Arial"/>
          <w:sz w:val="24"/>
          <w:szCs w:val="24"/>
          <w:lang w:eastAsia="it-IT"/>
        </w:rPr>
        <w:t xml:space="preserve">Gli </w:t>
      </w:r>
      <w:r w:rsidR="00373F31" w:rsidRPr="000D428C">
        <w:rPr>
          <w:rFonts w:eastAsia="Times New Roman" w:cs="Arial"/>
          <w:sz w:val="24"/>
          <w:szCs w:val="24"/>
          <w:lang w:eastAsia="it-IT"/>
        </w:rPr>
        <w:t xml:space="preserve">esperti valutatori europei </w:t>
      </w:r>
      <w:r w:rsidRPr="000D428C">
        <w:rPr>
          <w:rFonts w:eastAsia="Times New Roman" w:cs="Arial"/>
          <w:sz w:val="24"/>
          <w:szCs w:val="24"/>
          <w:lang w:eastAsia="it-IT"/>
        </w:rPr>
        <w:t xml:space="preserve">hanno </w:t>
      </w:r>
      <w:r w:rsidR="004C2B57" w:rsidRPr="000D428C">
        <w:rPr>
          <w:rFonts w:eastAsia="Times New Roman" w:cs="Arial"/>
          <w:sz w:val="24"/>
          <w:szCs w:val="24"/>
          <w:lang w:eastAsia="it-IT"/>
        </w:rPr>
        <w:t>giudicato</w:t>
      </w:r>
      <w:r w:rsidRPr="000D428C">
        <w:rPr>
          <w:rFonts w:eastAsia="Times New Roman" w:cs="Arial"/>
          <w:sz w:val="24"/>
          <w:szCs w:val="24"/>
          <w:lang w:eastAsia="it-IT"/>
        </w:rPr>
        <w:t xml:space="preserve"> il progetto T-WING primo classificato in una competizione aperta a tutte le aziende </w:t>
      </w:r>
      <w:r w:rsidR="00C32F11">
        <w:rPr>
          <w:rFonts w:eastAsia="Times New Roman" w:cs="Arial"/>
          <w:sz w:val="24"/>
          <w:szCs w:val="24"/>
          <w:lang w:eastAsia="it-IT"/>
        </w:rPr>
        <w:t>e</w:t>
      </w:r>
      <w:r w:rsidRPr="000D428C">
        <w:rPr>
          <w:rFonts w:eastAsia="Times New Roman" w:cs="Arial"/>
          <w:sz w:val="24"/>
          <w:szCs w:val="24"/>
          <w:lang w:eastAsia="it-IT"/>
        </w:rPr>
        <w:t xml:space="preserve">uropee del settore. </w:t>
      </w:r>
      <w:r w:rsidR="004C2B57" w:rsidRPr="000D428C">
        <w:rPr>
          <w:rFonts w:eastAsia="Times New Roman" w:cs="Arial"/>
          <w:sz w:val="24"/>
          <w:szCs w:val="24"/>
          <w:lang w:eastAsia="it-IT"/>
        </w:rPr>
        <w:t>Un risultato importante a cui ha contribuito l’esperienza maturata sul programma Bombardier C-Series dalla compagine industriale del consorzio. Del progetto è stato particolarmente apprezzato</w:t>
      </w:r>
      <w:r w:rsidR="005758C2" w:rsidRPr="000D428C">
        <w:rPr>
          <w:rFonts w:eastAsia="Times New Roman" w:cs="Arial"/>
          <w:sz w:val="24"/>
          <w:szCs w:val="24"/>
          <w:lang w:eastAsia="it-IT"/>
        </w:rPr>
        <w:t xml:space="preserve"> </w:t>
      </w:r>
      <w:r w:rsidR="008273E9" w:rsidRPr="000D428C">
        <w:rPr>
          <w:rFonts w:eastAsia="Times New Roman" w:cs="Arial"/>
          <w:sz w:val="24"/>
          <w:szCs w:val="24"/>
          <w:lang w:eastAsia="it-IT"/>
        </w:rPr>
        <w:t>l’impiego</w:t>
      </w:r>
      <w:r w:rsidR="009C3468" w:rsidRPr="000D428C">
        <w:rPr>
          <w:rFonts w:eastAsia="Times New Roman" w:cs="Arial"/>
          <w:sz w:val="24"/>
          <w:szCs w:val="24"/>
          <w:lang w:eastAsia="it-IT"/>
        </w:rPr>
        <w:t xml:space="preserve"> di tecnologie avanzate</w:t>
      </w:r>
      <w:r w:rsidR="00585D5E" w:rsidRPr="000D428C">
        <w:rPr>
          <w:rFonts w:eastAsia="Times New Roman" w:cs="Arial"/>
          <w:sz w:val="24"/>
          <w:szCs w:val="24"/>
          <w:lang w:eastAsia="it-IT"/>
        </w:rPr>
        <w:t xml:space="preserve"> a basso impatto ambientale c</w:t>
      </w:r>
      <w:r w:rsidR="009C3468" w:rsidRPr="000D428C">
        <w:rPr>
          <w:rFonts w:eastAsia="Times New Roman" w:cs="Arial"/>
          <w:sz w:val="24"/>
          <w:szCs w:val="24"/>
          <w:lang w:eastAsia="it-IT"/>
        </w:rPr>
        <w:t xml:space="preserve">ome, ad esempio, </w:t>
      </w:r>
      <w:r w:rsidR="00F57223" w:rsidRPr="000D428C">
        <w:rPr>
          <w:rFonts w:eastAsia="Times New Roman" w:cs="Arial"/>
          <w:sz w:val="24"/>
          <w:szCs w:val="24"/>
          <w:lang w:eastAsia="it-IT"/>
        </w:rPr>
        <w:t xml:space="preserve">l’uso di </w:t>
      </w:r>
      <w:r w:rsidR="00585D5E" w:rsidRPr="000D428C">
        <w:rPr>
          <w:rFonts w:eastAsia="Times New Roman" w:cs="Arial"/>
          <w:sz w:val="24"/>
          <w:szCs w:val="24"/>
          <w:lang w:eastAsia="it-IT"/>
        </w:rPr>
        <w:t xml:space="preserve">materiali </w:t>
      </w:r>
      <w:r w:rsidR="004C2B57" w:rsidRPr="000D428C">
        <w:rPr>
          <w:rFonts w:eastAsia="Times New Roman" w:cs="Arial"/>
          <w:sz w:val="24"/>
          <w:szCs w:val="24"/>
          <w:lang w:eastAsia="it-IT"/>
        </w:rPr>
        <w:t>avanzati e soluzioni innovative</w:t>
      </w:r>
      <w:r w:rsidR="00585D5E" w:rsidRPr="000D428C">
        <w:rPr>
          <w:rFonts w:eastAsia="Times New Roman" w:cs="Arial"/>
          <w:sz w:val="24"/>
          <w:szCs w:val="24"/>
          <w:lang w:eastAsia="it-IT"/>
        </w:rPr>
        <w:t xml:space="preserve"> per</w:t>
      </w:r>
      <w:r w:rsidR="009C3468" w:rsidRPr="000D428C">
        <w:rPr>
          <w:rFonts w:eastAsia="Times New Roman" w:cs="Arial"/>
          <w:sz w:val="24"/>
          <w:szCs w:val="24"/>
          <w:lang w:eastAsia="it-IT"/>
        </w:rPr>
        <w:t xml:space="preserve"> ridurre il peso strutturale, </w:t>
      </w:r>
      <w:r w:rsidR="00F57223" w:rsidRPr="000D428C">
        <w:rPr>
          <w:rFonts w:eastAsia="Times New Roman" w:cs="Arial"/>
          <w:sz w:val="24"/>
          <w:szCs w:val="24"/>
          <w:lang w:eastAsia="it-IT"/>
        </w:rPr>
        <w:t xml:space="preserve">l’uso di </w:t>
      </w:r>
      <w:r w:rsidR="009C3468" w:rsidRPr="000D428C">
        <w:rPr>
          <w:rFonts w:eastAsia="Times New Roman" w:cs="Arial"/>
          <w:sz w:val="24"/>
          <w:szCs w:val="24"/>
          <w:lang w:eastAsia="it-IT"/>
        </w:rPr>
        <w:t xml:space="preserve">materiali compositi termoplastici, </w:t>
      </w:r>
      <w:r w:rsidR="00F57223" w:rsidRPr="000D428C">
        <w:rPr>
          <w:rFonts w:eastAsia="Times New Roman" w:cs="Arial"/>
          <w:sz w:val="24"/>
          <w:szCs w:val="24"/>
          <w:lang w:eastAsia="it-IT"/>
        </w:rPr>
        <w:t xml:space="preserve">la presenza di </w:t>
      </w:r>
      <w:r w:rsidR="00623C00" w:rsidRPr="000D428C">
        <w:rPr>
          <w:rFonts w:eastAsia="Times New Roman" w:cs="Arial"/>
          <w:sz w:val="24"/>
          <w:szCs w:val="24"/>
          <w:lang w:eastAsia="it-IT"/>
        </w:rPr>
        <w:t>sistemi</w:t>
      </w:r>
      <w:r w:rsidR="009C3468" w:rsidRPr="000D428C">
        <w:rPr>
          <w:rFonts w:eastAsia="Times New Roman" w:cs="Arial"/>
          <w:sz w:val="24"/>
          <w:szCs w:val="24"/>
          <w:lang w:eastAsia="it-IT"/>
        </w:rPr>
        <w:t xml:space="preserve"> </w:t>
      </w:r>
      <w:r w:rsidR="00623C00" w:rsidRPr="000D428C">
        <w:rPr>
          <w:rFonts w:eastAsia="Times New Roman" w:cs="Arial"/>
          <w:sz w:val="24"/>
          <w:szCs w:val="24"/>
          <w:lang w:eastAsia="it-IT"/>
        </w:rPr>
        <w:t xml:space="preserve">intelligenti </w:t>
      </w:r>
      <w:r w:rsidR="009C3468" w:rsidRPr="000D428C">
        <w:rPr>
          <w:rFonts w:eastAsia="Times New Roman" w:cs="Arial"/>
          <w:sz w:val="24"/>
          <w:szCs w:val="24"/>
          <w:lang w:eastAsia="it-IT"/>
        </w:rPr>
        <w:t xml:space="preserve">per controllare i carichi ed i fenomeni </w:t>
      </w:r>
      <w:r w:rsidR="00623C00" w:rsidRPr="000D428C">
        <w:rPr>
          <w:rFonts w:eastAsia="Times New Roman" w:cs="Arial"/>
          <w:sz w:val="24"/>
          <w:szCs w:val="24"/>
          <w:lang w:eastAsia="it-IT"/>
        </w:rPr>
        <w:t>d</w:t>
      </w:r>
      <w:r w:rsidR="009C3468" w:rsidRPr="000D428C">
        <w:rPr>
          <w:rFonts w:eastAsia="Times New Roman" w:cs="Arial"/>
          <w:sz w:val="24"/>
          <w:szCs w:val="24"/>
          <w:lang w:eastAsia="it-IT"/>
        </w:rPr>
        <w:t xml:space="preserve">i instabilità aeroelastica. </w:t>
      </w:r>
    </w:p>
    <w:p w:rsidR="00E67022" w:rsidRDefault="009C3468" w:rsidP="00E67022">
      <w:pPr>
        <w:spacing w:after="240" w:line="288" w:lineRule="atLeast"/>
        <w:jc w:val="both"/>
        <w:rPr>
          <w:rFonts w:eastAsia="Times New Roman" w:cs="Arial"/>
          <w:sz w:val="24"/>
          <w:szCs w:val="24"/>
          <w:lang w:eastAsia="it-IT"/>
        </w:rPr>
      </w:pPr>
      <w:r w:rsidRPr="000D428C">
        <w:rPr>
          <w:rFonts w:eastAsia="Times New Roman" w:cs="Arial"/>
          <w:sz w:val="24"/>
          <w:szCs w:val="24"/>
          <w:lang w:eastAsia="it-IT"/>
        </w:rPr>
        <w:t>Il progetto</w:t>
      </w:r>
      <w:r w:rsidR="00E61BF5" w:rsidRPr="000D428C">
        <w:rPr>
          <w:rFonts w:eastAsia="Times New Roman" w:cs="Arial"/>
          <w:sz w:val="24"/>
          <w:szCs w:val="24"/>
          <w:lang w:eastAsia="it-IT"/>
        </w:rPr>
        <w:t>,</w:t>
      </w:r>
      <w:r w:rsidRPr="000D428C">
        <w:rPr>
          <w:rFonts w:eastAsia="Times New Roman" w:cs="Arial"/>
          <w:sz w:val="24"/>
          <w:szCs w:val="24"/>
          <w:lang w:eastAsia="it-IT"/>
        </w:rPr>
        <w:t xml:space="preserve"> </w:t>
      </w:r>
      <w:r w:rsidR="00E61BF5" w:rsidRPr="000D428C">
        <w:rPr>
          <w:rFonts w:eastAsia="Times New Roman" w:cs="Arial"/>
          <w:sz w:val="24"/>
          <w:szCs w:val="24"/>
          <w:lang w:eastAsia="it-IT"/>
        </w:rPr>
        <w:t xml:space="preserve">che </w:t>
      </w:r>
      <w:r w:rsidRPr="000D428C">
        <w:rPr>
          <w:rFonts w:eastAsia="Times New Roman" w:cs="Arial"/>
          <w:sz w:val="24"/>
          <w:szCs w:val="24"/>
          <w:lang w:eastAsia="it-IT"/>
        </w:rPr>
        <w:t>partirà a gennaio 201</w:t>
      </w:r>
      <w:r w:rsidR="00E67022" w:rsidRPr="000D428C">
        <w:rPr>
          <w:rFonts w:eastAsia="Times New Roman" w:cs="Arial"/>
          <w:sz w:val="24"/>
          <w:szCs w:val="24"/>
          <w:lang w:eastAsia="it-IT"/>
        </w:rPr>
        <w:t>8</w:t>
      </w:r>
      <w:r w:rsidR="00585D5E" w:rsidRPr="000D428C">
        <w:rPr>
          <w:rFonts w:eastAsia="Times New Roman" w:cs="Arial"/>
          <w:sz w:val="24"/>
          <w:szCs w:val="24"/>
          <w:lang w:eastAsia="it-IT"/>
        </w:rPr>
        <w:t xml:space="preserve"> </w:t>
      </w:r>
      <w:r w:rsidR="00C75C54" w:rsidRPr="000D428C">
        <w:rPr>
          <w:rFonts w:eastAsia="Times New Roman" w:cs="Arial"/>
          <w:sz w:val="24"/>
          <w:szCs w:val="24"/>
          <w:lang w:eastAsia="it-IT"/>
        </w:rPr>
        <w:t xml:space="preserve">ed avrà </w:t>
      </w:r>
      <w:r w:rsidR="00585D5E" w:rsidRPr="000D428C">
        <w:rPr>
          <w:rFonts w:eastAsia="Times New Roman" w:cs="Arial"/>
          <w:sz w:val="24"/>
          <w:szCs w:val="24"/>
          <w:lang w:eastAsia="it-IT"/>
        </w:rPr>
        <w:t xml:space="preserve">una durata di circa </w:t>
      </w:r>
      <w:r w:rsidRPr="000D428C">
        <w:rPr>
          <w:rFonts w:eastAsia="Times New Roman" w:cs="Arial"/>
          <w:sz w:val="24"/>
          <w:szCs w:val="24"/>
          <w:lang w:eastAsia="it-IT"/>
        </w:rPr>
        <w:t>6</w:t>
      </w:r>
      <w:r w:rsidR="00585D5E" w:rsidRPr="000D428C">
        <w:rPr>
          <w:rFonts w:eastAsia="Times New Roman" w:cs="Arial"/>
          <w:sz w:val="24"/>
          <w:szCs w:val="24"/>
          <w:lang w:eastAsia="it-IT"/>
        </w:rPr>
        <w:t xml:space="preserve"> anni</w:t>
      </w:r>
      <w:r w:rsidR="00E61BF5" w:rsidRPr="000D428C">
        <w:rPr>
          <w:rFonts w:eastAsia="Times New Roman" w:cs="Arial"/>
          <w:sz w:val="24"/>
          <w:szCs w:val="24"/>
          <w:lang w:eastAsia="it-IT"/>
        </w:rPr>
        <w:t>,</w:t>
      </w:r>
      <w:r w:rsidR="00585D5E" w:rsidRPr="000D428C">
        <w:rPr>
          <w:rFonts w:eastAsia="Times New Roman" w:cs="Arial"/>
          <w:sz w:val="24"/>
          <w:szCs w:val="24"/>
          <w:lang w:eastAsia="it-IT"/>
        </w:rPr>
        <w:t xml:space="preserve"> prevede attività di proget</w:t>
      </w:r>
      <w:r w:rsidRPr="000D428C">
        <w:rPr>
          <w:rFonts w:eastAsia="Times New Roman" w:cs="Arial"/>
          <w:sz w:val="24"/>
          <w:szCs w:val="24"/>
          <w:lang w:eastAsia="it-IT"/>
        </w:rPr>
        <w:t xml:space="preserve">tazione, sviluppo, produzione, qualifica </w:t>
      </w:r>
      <w:r w:rsidR="004C2B57" w:rsidRPr="000D428C">
        <w:rPr>
          <w:rFonts w:eastAsia="Times New Roman" w:cs="Arial"/>
          <w:sz w:val="24"/>
          <w:szCs w:val="24"/>
          <w:lang w:eastAsia="it-IT"/>
        </w:rPr>
        <w:t>fino al rilascio dell’autorizzazione al volo e successiva campagna di test</w:t>
      </w:r>
      <w:r w:rsidR="00585D5E" w:rsidRPr="000D428C">
        <w:rPr>
          <w:rFonts w:eastAsia="Times New Roman" w:cs="Arial"/>
          <w:sz w:val="24"/>
          <w:szCs w:val="24"/>
          <w:lang w:eastAsia="it-IT"/>
        </w:rPr>
        <w:t>.</w:t>
      </w:r>
    </w:p>
    <w:p w:rsidR="00C32F11" w:rsidRPr="00BB02BD" w:rsidRDefault="00C32F11" w:rsidP="00C32F11">
      <w:pPr>
        <w:spacing w:after="0" w:line="240" w:lineRule="auto"/>
        <w:rPr>
          <w:rFonts w:eastAsia="Times New Roman" w:cstheme="minorHAnsi"/>
          <w:i/>
          <w:iCs/>
          <w:noProof/>
          <w:sz w:val="20"/>
          <w:szCs w:val="20"/>
          <w:lang w:eastAsia="it-IT"/>
        </w:rPr>
      </w:pPr>
      <w:r>
        <w:rPr>
          <w:rFonts w:eastAsia="Times New Roman" w:cstheme="minorHAnsi"/>
          <w:i/>
          <w:iCs/>
          <w:noProof/>
          <w:sz w:val="20"/>
          <w:szCs w:val="20"/>
          <w:lang w:eastAsia="it-IT"/>
        </w:rPr>
        <w:t>Contatti</w:t>
      </w:r>
      <w:r w:rsidRPr="00BB02BD">
        <w:rPr>
          <w:rFonts w:eastAsia="Times New Roman" w:cstheme="minorHAnsi"/>
          <w:i/>
          <w:iCs/>
          <w:noProof/>
          <w:sz w:val="20"/>
          <w:szCs w:val="20"/>
          <w:lang w:eastAsia="it-IT"/>
        </w:rPr>
        <w:t>:</w:t>
      </w:r>
    </w:p>
    <w:p w:rsidR="00C32F11" w:rsidRPr="00BB02BD" w:rsidRDefault="00C32F11" w:rsidP="00C32F11">
      <w:pPr>
        <w:spacing w:after="0" w:line="240" w:lineRule="auto"/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</w:pPr>
      <w:r w:rsidRPr="00BB02BD"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  <w:t>Maria Pia Amelio</w:t>
      </w:r>
    </w:p>
    <w:p w:rsidR="00C32F11" w:rsidRPr="00BB02BD" w:rsidRDefault="00C32F11" w:rsidP="00C32F11">
      <w:pPr>
        <w:spacing w:after="0" w:line="240" w:lineRule="auto"/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</w:pPr>
      <w:r w:rsidRPr="00BB02BD"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  <w:t>Comunicazione Istituzionale</w:t>
      </w:r>
    </w:p>
    <w:p w:rsidR="00C32F11" w:rsidRPr="00C32F11" w:rsidRDefault="00C32F11" w:rsidP="00C32F11">
      <w:pPr>
        <w:spacing w:after="0" w:line="240" w:lineRule="auto"/>
        <w:rPr>
          <w:rFonts w:eastAsiaTheme="minorEastAsia"/>
          <w:i/>
          <w:noProof/>
          <w:sz w:val="20"/>
          <w:szCs w:val="20"/>
          <w:lang w:val="en-US" w:eastAsia="it-IT"/>
        </w:rPr>
      </w:pPr>
      <w:r w:rsidRPr="00C32F11">
        <w:rPr>
          <w:rFonts w:eastAsia="Times New Roman" w:cstheme="minorHAnsi"/>
          <w:i/>
          <w:noProof/>
          <w:sz w:val="20"/>
          <w:szCs w:val="20"/>
          <w:lang w:val="en-US" w:eastAsia="it-IT"/>
        </w:rPr>
        <w:t>Tel. 0823 623121</w:t>
      </w:r>
    </w:p>
    <w:p w:rsidR="00C32F11" w:rsidRPr="000D428C" w:rsidRDefault="00BC5605" w:rsidP="0063223C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  <w:hyperlink r:id="rId11" w:history="1">
        <w:r w:rsidR="00C32F11" w:rsidRPr="00C32F11">
          <w:rPr>
            <w:rStyle w:val="Collegamentoipertestuale"/>
            <w:rFonts w:eastAsia="Times New Roman" w:cstheme="minorHAnsi"/>
            <w:i/>
            <w:noProof/>
            <w:color w:val="auto"/>
            <w:sz w:val="20"/>
            <w:szCs w:val="20"/>
            <w:u w:val="none"/>
            <w:lang w:val="en-US" w:eastAsia="it-IT"/>
          </w:rPr>
          <w:t>m.amelio@cira.it</w:t>
        </w:r>
      </w:hyperlink>
      <w:bookmarkStart w:id="0" w:name="_GoBack"/>
      <w:bookmarkEnd w:id="0"/>
    </w:p>
    <w:sectPr w:rsidR="00C32F11" w:rsidRPr="000D428C" w:rsidSect="00C32F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605" w:rsidRDefault="00BC5605" w:rsidP="008704AD">
      <w:pPr>
        <w:spacing w:after="0" w:line="240" w:lineRule="auto"/>
      </w:pPr>
      <w:r>
        <w:separator/>
      </w:r>
    </w:p>
  </w:endnote>
  <w:endnote w:type="continuationSeparator" w:id="0">
    <w:p w:rsidR="00BC5605" w:rsidRDefault="00BC5605" w:rsidP="0087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NeueW01-75Bol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605" w:rsidRDefault="00BC5605" w:rsidP="008704AD">
      <w:pPr>
        <w:spacing w:after="0" w:line="240" w:lineRule="auto"/>
      </w:pPr>
      <w:r>
        <w:separator/>
      </w:r>
    </w:p>
  </w:footnote>
  <w:footnote w:type="continuationSeparator" w:id="0">
    <w:p w:rsidR="00BC5605" w:rsidRDefault="00BC5605" w:rsidP="00870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C"/>
    <w:rsid w:val="00074314"/>
    <w:rsid w:val="000D428C"/>
    <w:rsid w:val="001562AA"/>
    <w:rsid w:val="00190E72"/>
    <w:rsid w:val="001B1EA6"/>
    <w:rsid w:val="001B2A55"/>
    <w:rsid w:val="001F4F28"/>
    <w:rsid w:val="00225838"/>
    <w:rsid w:val="00260725"/>
    <w:rsid w:val="00352C98"/>
    <w:rsid w:val="00373F31"/>
    <w:rsid w:val="004066FC"/>
    <w:rsid w:val="0045010D"/>
    <w:rsid w:val="0045407D"/>
    <w:rsid w:val="00475A05"/>
    <w:rsid w:val="004C2B57"/>
    <w:rsid w:val="005758C2"/>
    <w:rsid w:val="00585D5E"/>
    <w:rsid w:val="00596537"/>
    <w:rsid w:val="005B3FE4"/>
    <w:rsid w:val="00623C00"/>
    <w:rsid w:val="00627330"/>
    <w:rsid w:val="0063223C"/>
    <w:rsid w:val="006C5152"/>
    <w:rsid w:val="006D7A70"/>
    <w:rsid w:val="00727B2A"/>
    <w:rsid w:val="007516CD"/>
    <w:rsid w:val="00752679"/>
    <w:rsid w:val="00765239"/>
    <w:rsid w:val="0081550B"/>
    <w:rsid w:val="008273E9"/>
    <w:rsid w:val="008704AD"/>
    <w:rsid w:val="00992AC3"/>
    <w:rsid w:val="009B6434"/>
    <w:rsid w:val="009C3468"/>
    <w:rsid w:val="00A4442C"/>
    <w:rsid w:val="00A71345"/>
    <w:rsid w:val="00A84807"/>
    <w:rsid w:val="00AE2F9E"/>
    <w:rsid w:val="00B3370F"/>
    <w:rsid w:val="00B37D33"/>
    <w:rsid w:val="00B54A83"/>
    <w:rsid w:val="00B925DE"/>
    <w:rsid w:val="00BC5605"/>
    <w:rsid w:val="00BE4457"/>
    <w:rsid w:val="00BF1DE7"/>
    <w:rsid w:val="00C1064C"/>
    <w:rsid w:val="00C32F11"/>
    <w:rsid w:val="00C75C54"/>
    <w:rsid w:val="00CB1B27"/>
    <w:rsid w:val="00CD4A9D"/>
    <w:rsid w:val="00D561A5"/>
    <w:rsid w:val="00DB6641"/>
    <w:rsid w:val="00DE6FEE"/>
    <w:rsid w:val="00E205C6"/>
    <w:rsid w:val="00E2467C"/>
    <w:rsid w:val="00E61BF5"/>
    <w:rsid w:val="00E67022"/>
    <w:rsid w:val="00E76953"/>
    <w:rsid w:val="00EA6C48"/>
    <w:rsid w:val="00F57223"/>
    <w:rsid w:val="00F75315"/>
    <w:rsid w:val="00F77519"/>
    <w:rsid w:val="00FE1715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8B0F35-0450-4E3B-9F17-5E410650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60725"/>
    <w:pPr>
      <w:spacing w:before="300" w:after="150" w:line="240" w:lineRule="auto"/>
      <w:outlineLvl w:val="2"/>
    </w:pPr>
    <w:rPr>
      <w:rFonts w:ascii="HelveticaNeueW01-75Bold" w:eastAsia="Times New Roman" w:hAnsi="HelveticaNeueW01-75Bold" w:cs="Times New Roman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60725"/>
    <w:rPr>
      <w:rFonts w:ascii="HelveticaNeueW01-75Bold" w:eastAsia="Times New Roman" w:hAnsi="HelveticaNeueW01-75Bold" w:cs="Times New Roman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26072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6072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70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4AD"/>
  </w:style>
  <w:style w:type="paragraph" w:styleId="Pidipagina">
    <w:name w:val="footer"/>
    <w:basedOn w:val="Normale"/>
    <w:link w:val="PidipaginaCarattere"/>
    <w:uiPriority w:val="99"/>
    <w:unhideWhenUsed/>
    <w:rsid w:val="00870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4AD"/>
  </w:style>
  <w:style w:type="character" w:styleId="Collegamentoipertestuale">
    <w:name w:val="Hyperlink"/>
    <w:basedOn w:val="Carpredefinitoparagrafo"/>
    <w:uiPriority w:val="99"/>
    <w:unhideWhenUsed/>
    <w:rsid w:val="00585D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4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82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7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.amelio@cira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Description xmlns="141e550d-053c-4ab8-85de-d75d5abd7e2a">Il consorzio T-WING, coordinato dal CIRA e composto da importanti realtà aeronautiche italiane si è aggiudicato lo sviluppo e la realizzazione dell’ala del nuovo velivolo Tiltrotor che Leonardo Helicopters sta sviluppando nell’ambito del Programma di ricerca europeo Clean Sky 2 Fast Rotorcraft.</ShortDescription>
    <DataDocumento xmlns="141e550d-053c-4ab8-85de-d75d5abd7e2a">2017-09-25T22:00:00+00:00</DataDocumento>
    <NameCopy xmlns="141e550d-053c-4ab8-85de-d75d5abd7e2a">/it/Comunicati/Comunicato stampa 03_2017.docx</NameCop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ess Releases Document" ma:contentTypeID="0x010100247DFE4924B485419E982B882206F6DE005FCAC44E8ABFE646A3761F4514DCA992" ma:contentTypeVersion="9" ma:contentTypeDescription="" ma:contentTypeScope="" ma:versionID="52a8a94e8ef17b4c501b33453ff665c3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01719f40e60c20161736f20d45bc8c87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ShortDescription" minOccurs="0"/>
                <xsd:element ref="ns2:DataDocumento" minOccurs="0"/>
                <xsd:element ref="ns2:NameCop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Descrizione Breve" ma:description="Inserire una breve descrizione" ma:internalName="ShortDescription">
      <xsd:simpleType>
        <xsd:restriction base="dms:Note"/>
      </xsd:simpleType>
    </xsd:element>
    <xsd:element name="DataDocumento" ma:index="9" nillable="true" ma:displayName="Data Documento" ma:default="[today]" ma:description="Selezionare la data di riferimento" ma:format="DateOnly" ma:internalName="DataDocumento" ma:readOnly="false">
      <xsd:simpleType>
        <xsd:restriction base="dms:DateTime"/>
      </xsd:simpleType>
    </xsd:element>
    <xsd:element name="NameCopy" ma:index="11" nillable="true" ma:displayName="NameCopy" ma:internalName="NameCopy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7E588-FBC6-42C2-9500-7A3B4E0B0621}">
  <ds:schemaRefs>
    <ds:schemaRef ds:uri="http://schemas.microsoft.com/office/2006/metadata/properties"/>
    <ds:schemaRef ds:uri="http://schemas.microsoft.com/office/infopath/2007/PartnerControls"/>
    <ds:schemaRef ds:uri="141e550d-053c-4ab8-85de-d75d5abd7e2a"/>
  </ds:schemaRefs>
</ds:datastoreItem>
</file>

<file path=customXml/itemProps2.xml><?xml version="1.0" encoding="utf-8"?>
<ds:datastoreItem xmlns:ds="http://schemas.openxmlformats.org/officeDocument/2006/customXml" ds:itemID="{E685B06E-DF8D-47AC-96A4-CB4B2E90AF51}"/>
</file>

<file path=customXml/itemProps3.xml><?xml version="1.0" encoding="utf-8"?>
<ds:datastoreItem xmlns:ds="http://schemas.openxmlformats.org/officeDocument/2006/customXml" ds:itemID="{983BC44B-4A40-4B9C-BFCE-E891B09662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13CC6C-745F-4FB1-9366-47C3C1DC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CIRA e Magnaghi il progetto di sviluppo del sistema di atterraggio del nuovo elicottero Airbus</vt:lpstr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CIRA e al Consorzio T-WING il progetto di sviluppo dell'ala del nuovo tiltrotor di Leonardo Helicopters</dc:title>
  <dc:subject/>
  <dc:creator>Di Palma Luigi</dc:creator>
  <cp:keywords/>
  <dc:description/>
  <cp:lastModifiedBy>Amelio MariaPia</cp:lastModifiedBy>
  <cp:revision>5</cp:revision>
  <cp:lastPrinted>2017-09-27T15:12:00Z</cp:lastPrinted>
  <dcterms:created xsi:type="dcterms:W3CDTF">2017-09-26T10:21:00Z</dcterms:created>
  <dcterms:modified xsi:type="dcterms:W3CDTF">2017-09-27T15:12:00Z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0x010100247DFE4924B485419E982B882206F6DE005FCAC44E8ABFE646A3761F4514DCA992</vt:lpwstr>
  </property>
  <property fmtid="{D5CDD505-2E9C-101B-9397-08002B2CF9AE}" pid="3" name="WorkflowChangePath">
    <vt:lpwstr>55fbf156-1d9c-4a38-a407-b10712c79b65,9;9b1f0baa-2be6-4095-9a11-a1d3772640d3,11;3e9371cf-4dd7-4616-9a70-0f9de5ba5e67,13;226e0389-0483-42e5-ad99-b47b9c04ba84,2;226e0389-0483-42e5-ad99-b47b9c04ba84,4;226e0389-0483-42e5-ad99-b47b9c04ba84,6;</vt:lpwstr>
  </property>
</Properties>
</file>